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3B194" w14:textId="77777777" w:rsidR="002502E7" w:rsidRDefault="002502E7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bookmarkStart w:id="0" w:name="_Hlk170383383"/>
    </w:p>
    <w:p w14:paraId="1669F13A" w14:textId="15ED4C12" w:rsidR="00CB70EE" w:rsidRDefault="00CB70EE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Musterwerbetext Exportpreis Bayern 202</w:t>
      </w:r>
      <w:r w:rsidR="00517D5A">
        <w:rPr>
          <w:rFonts w:ascii="Arial" w:hAnsi="Arial" w:cs="Arial"/>
          <w:sz w:val="28"/>
          <w:szCs w:val="28"/>
        </w:rPr>
        <w:t>6</w:t>
      </w:r>
      <w:r w:rsidR="0095624B">
        <w:rPr>
          <w:rFonts w:ascii="Arial" w:hAnsi="Arial" w:cs="Arial"/>
          <w:sz w:val="28"/>
          <w:szCs w:val="28"/>
        </w:rPr>
        <w:t xml:space="preserve"> </w:t>
      </w:r>
      <w:r w:rsidR="008D1CDF">
        <w:rPr>
          <w:rFonts w:ascii="Arial" w:hAnsi="Arial" w:cs="Arial"/>
          <w:sz w:val="28"/>
          <w:szCs w:val="28"/>
        </w:rPr>
        <w:t>– Kategorie Genussland</w:t>
      </w:r>
    </w:p>
    <w:p w14:paraId="065849C3" w14:textId="77777777" w:rsidR="009471E6" w:rsidRPr="00B941C2" w:rsidRDefault="009471E6" w:rsidP="00354062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bookmarkEnd w:id="0"/>
    <w:p w14:paraId="17012A6B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</w:pPr>
      <w:r w:rsidRPr="008D1CDF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Exportpreis Bayern 2025 – Kategorie „Genussland“:</w:t>
      </w:r>
    </w:p>
    <w:p w14:paraId="22C51B1F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Ihre Chance auf neue Märkte und mehr Sichtbarkeit!</w:t>
      </w:r>
    </w:p>
    <w:p w14:paraId="7EAE3C57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D4DCBC4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möchten die Bekanntheit Ihres Unternehmens steigern?</w:t>
      </w:r>
    </w:p>
    <w:p w14:paraId="2C8F0947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planen, neue internationale Märkte zu erschließen?</w:t>
      </w:r>
    </w:p>
    <w:p w14:paraId="0663B200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suchen Zugang zu globalen Netzwerken?</w:t>
      </w:r>
    </w:p>
    <w:p w14:paraId="39B06F3C" w14:textId="57BFC7E5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Dann bewerben Sie sich für den Exportpreis Bayern 202</w:t>
      </w:r>
      <w:r w:rsidR="00517D5A">
        <w:rPr>
          <w:rFonts w:ascii="Arial" w:eastAsia="Times New Roman" w:hAnsi="Arial" w:cs="Arial"/>
          <w:sz w:val="24"/>
          <w:szCs w:val="24"/>
          <w:lang w:eastAsia="de-DE"/>
        </w:rPr>
        <w:t>6</w:t>
      </w:r>
      <w:r w:rsidRPr="00FF456C">
        <w:rPr>
          <w:rFonts w:ascii="Arial" w:eastAsia="Times New Roman" w:hAnsi="Arial" w:cs="Arial"/>
          <w:sz w:val="24"/>
          <w:szCs w:val="24"/>
          <w:lang w:eastAsia="de-DE"/>
        </w:rPr>
        <w:t>!</w:t>
      </w:r>
    </w:p>
    <w:p w14:paraId="67D9471A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0A82458" w14:textId="77777777" w:rsidR="008D1CDF" w:rsidRPr="008D1CDF" w:rsidRDefault="008D1CDF" w:rsidP="008D1C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Dieser Wirtschaftspreis zeichnet bayerische Mittelstandsunternehmen aus, die mit kreativen, hochwertigen Produkten oder Dienstleistungen weltweit erfolgreich sind. </w:t>
      </w:r>
    </w:p>
    <w:p w14:paraId="0D870BC1" w14:textId="77777777" w:rsidR="008D1CDF" w:rsidRPr="008D1CDF" w:rsidRDefault="008D1CDF" w:rsidP="008D1C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Im Fokus der Kategorie „Genussland“ steht alles, was Kulinarik, Lebensqualität und Lifestyle „Made in Bavaria“ verkörpern – von regionalen Spezialitäten über Kunst, Kultur und Design bis hin zu Mode, Wellness und naturnahen Erlebnissen.</w:t>
      </w:r>
    </w:p>
    <w:p w14:paraId="10DA9F0B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</w:p>
    <w:p w14:paraId="2E1417C1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Machen Sie der Welt Lust auf Bayern!</w:t>
      </w:r>
    </w:p>
    <w:p w14:paraId="53E007C7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Zeigen Sie, wie Ihr Unternehmen bayerische Genusskultur exportiert – und profitieren Sie von wertvollen Kontakten, hoher Aufmerksamkeit und einem starken Netzwerk.</w:t>
      </w:r>
    </w:p>
    <w:p w14:paraId="54972DC4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6C39530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Teilnahmeberechtigt sind kleine und mittlere Unternehmen mit Sitz in Bayern und maximal 100 Vollzeitbeschäftigten, die bereits erfolgreich im Ausland tätig sind.</w:t>
      </w:r>
    </w:p>
    <w:p w14:paraId="583F3C3C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CF6B5EC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Als Gewinner erwarten Sie:</w:t>
      </w:r>
    </w:p>
    <w:p w14:paraId="43AD08DB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Eine feierliche Preisverleihung mit Überreichung eines individuell gefertigten Pokals eines bayerischen Kunsthandwerkers</w:t>
      </w:r>
    </w:p>
    <w:p w14:paraId="57B6D9D6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Eine Urkunde und ein exklusives digitales Gewinnersiegel für Ihre Kommunikationskanäle</w:t>
      </w:r>
    </w:p>
    <w:p w14:paraId="5E881DC9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 professionell produzierter Kurzfilm über Ihr Unternehmen und Ihre Exporterfolge</w:t>
      </w:r>
    </w:p>
    <w:p w14:paraId="7D91835F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lastRenderedPageBreak/>
        <w:t>Erhöhte Sichtbarkeit und Anerkennung auf nationaler und internationaler Ebene</w:t>
      </w:r>
    </w:p>
    <w:p w14:paraId="096835EB" w14:textId="673529CD" w:rsidR="008D1CDF" w:rsidRP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Zugang zu den internationalen Netzwerken der Veranstalter</w:t>
      </w:r>
    </w:p>
    <w:p w14:paraId="7DE932D0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64F4979" w14:textId="74273380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Bewerbungsschluss: 31. Juli 202</w:t>
      </w:r>
      <w:r w:rsidR="00517D5A">
        <w:rPr>
          <w:rFonts w:ascii="Arial" w:eastAsia="Times New Roman" w:hAnsi="Arial" w:cs="Arial"/>
          <w:sz w:val="24"/>
          <w:szCs w:val="24"/>
          <w:lang w:eastAsia="de-DE"/>
        </w:rPr>
        <w:t>6</w:t>
      </w:r>
    </w:p>
    <w:p w14:paraId="5AC2A728" w14:textId="2A131FDA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Preisverleihung: </w:t>
      </w:r>
      <w:r w:rsidR="00517D5A">
        <w:rPr>
          <w:rFonts w:ascii="Arial" w:eastAsia="Times New Roman" w:hAnsi="Arial" w:cs="Arial"/>
          <w:sz w:val="24"/>
          <w:szCs w:val="24"/>
          <w:lang w:eastAsia="de-DE"/>
        </w:rPr>
        <w:t>17. November</w:t>
      </w: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 202</w:t>
      </w:r>
      <w:r w:rsidR="00517D5A">
        <w:rPr>
          <w:rFonts w:ascii="Arial" w:eastAsia="Times New Roman" w:hAnsi="Arial" w:cs="Arial"/>
          <w:sz w:val="24"/>
          <w:szCs w:val="24"/>
          <w:lang w:eastAsia="de-DE"/>
        </w:rPr>
        <w:t>6</w:t>
      </w: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 in München</w:t>
      </w:r>
    </w:p>
    <w:p w14:paraId="7893A1A3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2ACF0EF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Jetzt bewerben!</w:t>
      </w:r>
    </w:p>
    <w:p w14:paraId="4FA3F171" w14:textId="77777777" w:rsid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Nutzen Sie die einmalige Gelegenheit, Ihr Unternehmen ins Rampenlicht zu rücken und sich mit anderen erfolgreichen Exporteuren zu vernetzen.</w:t>
      </w:r>
    </w:p>
    <w:p w14:paraId="498198E5" w14:textId="77777777" w:rsidR="00FF456C" w:rsidRPr="008D1CDF" w:rsidRDefault="00FF456C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281BA43" w14:textId="34D46073" w:rsidR="008D1CDF" w:rsidRDefault="008D1CDF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Alle Informationen und die Bewerbungsunterlagen finden Sie unter: </w:t>
      </w:r>
      <w:r w:rsidRPr="003E700E">
        <w:rPr>
          <w:rFonts w:ascii="Arial" w:eastAsia="Times New Roman" w:hAnsi="Arial" w:cs="Arial"/>
          <w:sz w:val="24"/>
          <w:szCs w:val="24"/>
          <w:u w:val="single"/>
          <w:lang w:eastAsia="de-DE"/>
        </w:rPr>
        <w:t>www.exportpreis-bayern.de/bewerbung</w:t>
      </w:r>
    </w:p>
    <w:sectPr w:rsidR="008D1CDF" w:rsidSect="008310F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185" w:right="1127" w:bottom="1702" w:left="1417" w:header="142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B2625" w14:textId="77777777" w:rsidR="008E0A3A" w:rsidRDefault="008E0A3A" w:rsidP="00250810">
      <w:r>
        <w:separator/>
      </w:r>
    </w:p>
  </w:endnote>
  <w:endnote w:type="continuationSeparator" w:id="0">
    <w:p w14:paraId="3BA48950" w14:textId="77777777" w:rsidR="008E0A3A" w:rsidRDefault="008E0A3A" w:rsidP="0025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8C1A" w14:textId="57B14408" w:rsid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2"/>
        <w:szCs w:val="22"/>
      </w:rPr>
    </w:pPr>
  </w:p>
  <w:p w14:paraId="0F0AD563" w14:textId="468BBF06" w:rsidR="00311D2D" w:rsidRP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9F9BC" w14:textId="77777777" w:rsidR="008E0A3A" w:rsidRDefault="008E0A3A" w:rsidP="00250810">
      <w:r>
        <w:separator/>
      </w:r>
    </w:p>
  </w:footnote>
  <w:footnote w:type="continuationSeparator" w:id="0">
    <w:p w14:paraId="06A28B7E" w14:textId="77777777" w:rsidR="008E0A3A" w:rsidRDefault="008E0A3A" w:rsidP="00250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1442" w14:textId="4F268066" w:rsidR="00250810" w:rsidRDefault="006F5417">
    <w:pPr>
      <w:pStyle w:val="Kopfzeile"/>
    </w:pPr>
    <w:r>
      <w:rPr>
        <w:noProof/>
      </w:rPr>
      <w:pict w14:anchorId="13189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1" o:spid="_x0000_s1026" type="#_x0000_t75" alt="" style="position:absolute;margin-left:0;margin-top:0;width:595.3pt;height:144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F5AD" w14:textId="5F74B3C6" w:rsidR="00250810" w:rsidRDefault="00903B84" w:rsidP="008310F5">
    <w:pPr>
      <w:pStyle w:val="Kopfzeile"/>
      <w:tabs>
        <w:tab w:val="clear" w:pos="4536"/>
        <w:tab w:val="clear" w:pos="9072"/>
        <w:tab w:val="center" w:pos="4678"/>
      </w:tabs>
    </w:pPr>
    <w:r w:rsidRPr="00903B84">
      <w:t xml:space="preserve"> </w:t>
    </w:r>
    <w:r>
      <w:rPr>
        <w:noProof/>
      </w:rPr>
      <w:drawing>
        <wp:inline distT="0" distB="0" distL="0" distR="0" wp14:anchorId="227AA519" wp14:editId="1FA10FBE">
          <wp:extent cx="1653808" cy="1112520"/>
          <wp:effectExtent l="0" t="0" r="3810" b="0"/>
          <wp:docPr id="1669128545" name="Grafik 1" descr="Ein Bild, das Schrift, Tex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128545" name="Grafik 1" descr="Ein Bild, das Schrift, Tex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93" cy="1126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C0F20" w14:textId="77777777" w:rsidR="00CB25BE" w:rsidRPr="008310F5" w:rsidRDefault="00CB25BE" w:rsidP="00311D2D">
    <w:pPr>
      <w:pStyle w:val="Kopfzeile"/>
      <w:tabs>
        <w:tab w:val="left" w:pos="8222"/>
      </w:tabs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B817" w14:textId="05494672" w:rsidR="00250810" w:rsidRDefault="006F5417">
    <w:pPr>
      <w:pStyle w:val="Kopfzeile"/>
    </w:pPr>
    <w:r>
      <w:rPr>
        <w:noProof/>
      </w:rPr>
      <w:pict w14:anchorId="67202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0" o:spid="_x0000_s1025" type="#_x0000_t75" alt="" style="position:absolute;margin-left:0;margin-top:0;width:595.3pt;height:144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55C0"/>
    <w:multiLevelType w:val="hybridMultilevel"/>
    <w:tmpl w:val="EA7A0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475F"/>
    <w:multiLevelType w:val="hybridMultilevel"/>
    <w:tmpl w:val="91D8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5262"/>
    <w:multiLevelType w:val="hybridMultilevel"/>
    <w:tmpl w:val="95045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D5948"/>
    <w:multiLevelType w:val="hybridMultilevel"/>
    <w:tmpl w:val="B4F0C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D030B"/>
    <w:multiLevelType w:val="hybridMultilevel"/>
    <w:tmpl w:val="C4207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F60D3"/>
    <w:multiLevelType w:val="hybridMultilevel"/>
    <w:tmpl w:val="7DD8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616FF"/>
    <w:multiLevelType w:val="hybridMultilevel"/>
    <w:tmpl w:val="25F81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46521"/>
    <w:multiLevelType w:val="multilevel"/>
    <w:tmpl w:val="C59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233438"/>
    <w:multiLevelType w:val="hybridMultilevel"/>
    <w:tmpl w:val="EBA249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463919">
    <w:abstractNumId w:val="4"/>
  </w:num>
  <w:num w:numId="2" w16cid:durableId="787239904">
    <w:abstractNumId w:val="8"/>
  </w:num>
  <w:num w:numId="3" w16cid:durableId="335233180">
    <w:abstractNumId w:val="5"/>
  </w:num>
  <w:num w:numId="4" w16cid:durableId="437875919">
    <w:abstractNumId w:val="7"/>
  </w:num>
  <w:num w:numId="5" w16cid:durableId="661205731">
    <w:abstractNumId w:val="7"/>
    <w:lvlOverride w:ilvl="1">
      <w:startOverride w:val="27"/>
    </w:lvlOverride>
  </w:num>
  <w:num w:numId="6" w16cid:durableId="1595240502">
    <w:abstractNumId w:val="7"/>
    <w:lvlOverride w:ilvl="1">
      <w:startOverride w:val="19"/>
    </w:lvlOverride>
  </w:num>
  <w:num w:numId="7" w16cid:durableId="355623185">
    <w:abstractNumId w:val="7"/>
    <w:lvlOverride w:ilvl="1">
      <w:startOverride w:val="26"/>
    </w:lvlOverride>
  </w:num>
  <w:num w:numId="8" w16cid:durableId="2108115544">
    <w:abstractNumId w:val="6"/>
  </w:num>
  <w:num w:numId="9" w16cid:durableId="907812422">
    <w:abstractNumId w:val="1"/>
  </w:num>
  <w:num w:numId="10" w16cid:durableId="819929470">
    <w:abstractNumId w:val="0"/>
  </w:num>
  <w:num w:numId="11" w16cid:durableId="1405224033">
    <w:abstractNumId w:val="2"/>
  </w:num>
  <w:num w:numId="12" w16cid:durableId="378474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10"/>
    <w:rsid w:val="000038EE"/>
    <w:rsid w:val="00003D31"/>
    <w:rsid w:val="00010696"/>
    <w:rsid w:val="00030C7E"/>
    <w:rsid w:val="0007030E"/>
    <w:rsid w:val="000947AE"/>
    <w:rsid w:val="000A58AE"/>
    <w:rsid w:val="000A5B82"/>
    <w:rsid w:val="000B7C0D"/>
    <w:rsid w:val="000C039C"/>
    <w:rsid w:val="000C341B"/>
    <w:rsid w:val="000D3B59"/>
    <w:rsid w:val="000D50F9"/>
    <w:rsid w:val="00103CEB"/>
    <w:rsid w:val="00105F35"/>
    <w:rsid w:val="00134652"/>
    <w:rsid w:val="00143C2D"/>
    <w:rsid w:val="00145FF7"/>
    <w:rsid w:val="00152AB6"/>
    <w:rsid w:val="00163884"/>
    <w:rsid w:val="00167159"/>
    <w:rsid w:val="001765F8"/>
    <w:rsid w:val="0019039B"/>
    <w:rsid w:val="00193AEC"/>
    <w:rsid w:val="001A713B"/>
    <w:rsid w:val="001D4E37"/>
    <w:rsid w:val="001D728F"/>
    <w:rsid w:val="001F0213"/>
    <w:rsid w:val="00201E99"/>
    <w:rsid w:val="002502E7"/>
    <w:rsid w:val="00250810"/>
    <w:rsid w:val="00251273"/>
    <w:rsid w:val="00260C0E"/>
    <w:rsid w:val="00261C09"/>
    <w:rsid w:val="00272A47"/>
    <w:rsid w:val="0027345E"/>
    <w:rsid w:val="002746BC"/>
    <w:rsid w:val="00276FDB"/>
    <w:rsid w:val="0029450A"/>
    <w:rsid w:val="002A143A"/>
    <w:rsid w:val="002A46A0"/>
    <w:rsid w:val="002B069A"/>
    <w:rsid w:val="002B4E65"/>
    <w:rsid w:val="002B63E8"/>
    <w:rsid w:val="002C535F"/>
    <w:rsid w:val="002D06B9"/>
    <w:rsid w:val="002D0DF0"/>
    <w:rsid w:val="002E7F14"/>
    <w:rsid w:val="002F55B3"/>
    <w:rsid w:val="002F7722"/>
    <w:rsid w:val="00311D2D"/>
    <w:rsid w:val="00331C28"/>
    <w:rsid w:val="00341746"/>
    <w:rsid w:val="00354062"/>
    <w:rsid w:val="003739DC"/>
    <w:rsid w:val="003747CC"/>
    <w:rsid w:val="00377386"/>
    <w:rsid w:val="0038698C"/>
    <w:rsid w:val="00391E8A"/>
    <w:rsid w:val="003A3840"/>
    <w:rsid w:val="003B13E6"/>
    <w:rsid w:val="003B1575"/>
    <w:rsid w:val="003C301B"/>
    <w:rsid w:val="003C69D3"/>
    <w:rsid w:val="003D1A61"/>
    <w:rsid w:val="003D3578"/>
    <w:rsid w:val="003D48FB"/>
    <w:rsid w:val="003E036D"/>
    <w:rsid w:val="003E141E"/>
    <w:rsid w:val="003E1E29"/>
    <w:rsid w:val="003E700E"/>
    <w:rsid w:val="00411217"/>
    <w:rsid w:val="0041155A"/>
    <w:rsid w:val="00446489"/>
    <w:rsid w:val="0045124E"/>
    <w:rsid w:val="00456545"/>
    <w:rsid w:val="00457121"/>
    <w:rsid w:val="00467447"/>
    <w:rsid w:val="0047340C"/>
    <w:rsid w:val="00475E2C"/>
    <w:rsid w:val="004918E8"/>
    <w:rsid w:val="004B1007"/>
    <w:rsid w:val="004B19DC"/>
    <w:rsid w:val="004C275F"/>
    <w:rsid w:val="004E7EAC"/>
    <w:rsid w:val="00502CB5"/>
    <w:rsid w:val="005149FE"/>
    <w:rsid w:val="00517CE8"/>
    <w:rsid w:val="00517D5A"/>
    <w:rsid w:val="005208DE"/>
    <w:rsid w:val="00525465"/>
    <w:rsid w:val="00527E42"/>
    <w:rsid w:val="00531A13"/>
    <w:rsid w:val="00546383"/>
    <w:rsid w:val="00557774"/>
    <w:rsid w:val="0058688E"/>
    <w:rsid w:val="00591BF0"/>
    <w:rsid w:val="005B3983"/>
    <w:rsid w:val="005B7E0D"/>
    <w:rsid w:val="005D142E"/>
    <w:rsid w:val="005D4640"/>
    <w:rsid w:val="005E3C7A"/>
    <w:rsid w:val="00606699"/>
    <w:rsid w:val="00607E11"/>
    <w:rsid w:val="00622E28"/>
    <w:rsid w:val="0062628A"/>
    <w:rsid w:val="00633519"/>
    <w:rsid w:val="006576F2"/>
    <w:rsid w:val="00676243"/>
    <w:rsid w:val="006977F0"/>
    <w:rsid w:val="006B69AD"/>
    <w:rsid w:val="006C18CA"/>
    <w:rsid w:val="006E2611"/>
    <w:rsid w:val="006E629B"/>
    <w:rsid w:val="006F7603"/>
    <w:rsid w:val="00702715"/>
    <w:rsid w:val="007041DB"/>
    <w:rsid w:val="00704C24"/>
    <w:rsid w:val="00704D55"/>
    <w:rsid w:val="0070633D"/>
    <w:rsid w:val="00712109"/>
    <w:rsid w:val="0072682B"/>
    <w:rsid w:val="0077496C"/>
    <w:rsid w:val="00786144"/>
    <w:rsid w:val="00786B74"/>
    <w:rsid w:val="007B448B"/>
    <w:rsid w:val="007C4521"/>
    <w:rsid w:val="007D333E"/>
    <w:rsid w:val="007E08E2"/>
    <w:rsid w:val="007E3595"/>
    <w:rsid w:val="007F6CDB"/>
    <w:rsid w:val="00804F62"/>
    <w:rsid w:val="00817A6B"/>
    <w:rsid w:val="00822575"/>
    <w:rsid w:val="00824203"/>
    <w:rsid w:val="008310F5"/>
    <w:rsid w:val="0083316D"/>
    <w:rsid w:val="00842931"/>
    <w:rsid w:val="00850706"/>
    <w:rsid w:val="00852B8E"/>
    <w:rsid w:val="00853AE9"/>
    <w:rsid w:val="00854E44"/>
    <w:rsid w:val="008554B3"/>
    <w:rsid w:val="008664DD"/>
    <w:rsid w:val="008674B5"/>
    <w:rsid w:val="00885091"/>
    <w:rsid w:val="00893E2C"/>
    <w:rsid w:val="008B30E6"/>
    <w:rsid w:val="008B54C5"/>
    <w:rsid w:val="008C40A2"/>
    <w:rsid w:val="008C5BD0"/>
    <w:rsid w:val="008C6511"/>
    <w:rsid w:val="008D1CDF"/>
    <w:rsid w:val="008E0A3A"/>
    <w:rsid w:val="008F3017"/>
    <w:rsid w:val="00903B84"/>
    <w:rsid w:val="00905F96"/>
    <w:rsid w:val="00916A0B"/>
    <w:rsid w:val="00924055"/>
    <w:rsid w:val="009248A0"/>
    <w:rsid w:val="00941561"/>
    <w:rsid w:val="009471E6"/>
    <w:rsid w:val="00947404"/>
    <w:rsid w:val="00951AE9"/>
    <w:rsid w:val="00955363"/>
    <w:rsid w:val="0095624B"/>
    <w:rsid w:val="00992416"/>
    <w:rsid w:val="009A04CA"/>
    <w:rsid w:val="009A333E"/>
    <w:rsid w:val="009B4CB3"/>
    <w:rsid w:val="009B5BE0"/>
    <w:rsid w:val="009C16A9"/>
    <w:rsid w:val="009C18A3"/>
    <w:rsid w:val="009C6E39"/>
    <w:rsid w:val="009D1D05"/>
    <w:rsid w:val="009F46ED"/>
    <w:rsid w:val="00A01B5C"/>
    <w:rsid w:val="00A050A9"/>
    <w:rsid w:val="00A3653B"/>
    <w:rsid w:val="00A44978"/>
    <w:rsid w:val="00A47E90"/>
    <w:rsid w:val="00A535C3"/>
    <w:rsid w:val="00A6024C"/>
    <w:rsid w:val="00A64B67"/>
    <w:rsid w:val="00A66670"/>
    <w:rsid w:val="00A90898"/>
    <w:rsid w:val="00AA1F42"/>
    <w:rsid w:val="00AC5F16"/>
    <w:rsid w:val="00AD6709"/>
    <w:rsid w:val="00AD71F0"/>
    <w:rsid w:val="00AE3201"/>
    <w:rsid w:val="00AF13FC"/>
    <w:rsid w:val="00AF1B2A"/>
    <w:rsid w:val="00AF6AFD"/>
    <w:rsid w:val="00B022BF"/>
    <w:rsid w:val="00B02750"/>
    <w:rsid w:val="00B123C7"/>
    <w:rsid w:val="00B242A9"/>
    <w:rsid w:val="00B3088B"/>
    <w:rsid w:val="00B42E6E"/>
    <w:rsid w:val="00B522DE"/>
    <w:rsid w:val="00B71716"/>
    <w:rsid w:val="00B72874"/>
    <w:rsid w:val="00B75190"/>
    <w:rsid w:val="00B81438"/>
    <w:rsid w:val="00B941C2"/>
    <w:rsid w:val="00B94595"/>
    <w:rsid w:val="00BA6B29"/>
    <w:rsid w:val="00BB43EE"/>
    <w:rsid w:val="00BB7F4E"/>
    <w:rsid w:val="00BC0BFC"/>
    <w:rsid w:val="00BD762A"/>
    <w:rsid w:val="00BF7E27"/>
    <w:rsid w:val="00C02D1B"/>
    <w:rsid w:val="00C0655A"/>
    <w:rsid w:val="00C21173"/>
    <w:rsid w:val="00C25765"/>
    <w:rsid w:val="00C32027"/>
    <w:rsid w:val="00C436D0"/>
    <w:rsid w:val="00C56CA1"/>
    <w:rsid w:val="00C64C06"/>
    <w:rsid w:val="00C669A3"/>
    <w:rsid w:val="00C66FEB"/>
    <w:rsid w:val="00CB25BE"/>
    <w:rsid w:val="00CB70EE"/>
    <w:rsid w:val="00CB758C"/>
    <w:rsid w:val="00CC18C3"/>
    <w:rsid w:val="00CC737F"/>
    <w:rsid w:val="00CD2EAA"/>
    <w:rsid w:val="00CD3266"/>
    <w:rsid w:val="00CD72F0"/>
    <w:rsid w:val="00CE0622"/>
    <w:rsid w:val="00CE2DEE"/>
    <w:rsid w:val="00D0550C"/>
    <w:rsid w:val="00D11A05"/>
    <w:rsid w:val="00D262CD"/>
    <w:rsid w:val="00D32EE8"/>
    <w:rsid w:val="00D400CE"/>
    <w:rsid w:val="00D471A0"/>
    <w:rsid w:val="00D52240"/>
    <w:rsid w:val="00D64C52"/>
    <w:rsid w:val="00D9534D"/>
    <w:rsid w:val="00D9749E"/>
    <w:rsid w:val="00DA0600"/>
    <w:rsid w:val="00DC2A04"/>
    <w:rsid w:val="00DD3EE6"/>
    <w:rsid w:val="00DE06E9"/>
    <w:rsid w:val="00DE669E"/>
    <w:rsid w:val="00DF1BC0"/>
    <w:rsid w:val="00DF38A2"/>
    <w:rsid w:val="00E011D5"/>
    <w:rsid w:val="00E05D85"/>
    <w:rsid w:val="00E20B27"/>
    <w:rsid w:val="00E27F66"/>
    <w:rsid w:val="00E33B7E"/>
    <w:rsid w:val="00E34CF6"/>
    <w:rsid w:val="00E3568A"/>
    <w:rsid w:val="00E44801"/>
    <w:rsid w:val="00E5349D"/>
    <w:rsid w:val="00E6290F"/>
    <w:rsid w:val="00E66F00"/>
    <w:rsid w:val="00E701E3"/>
    <w:rsid w:val="00E86B53"/>
    <w:rsid w:val="00EA0D6D"/>
    <w:rsid w:val="00EB4438"/>
    <w:rsid w:val="00EC4635"/>
    <w:rsid w:val="00ED0CAD"/>
    <w:rsid w:val="00F00A6B"/>
    <w:rsid w:val="00F034FD"/>
    <w:rsid w:val="00F0790D"/>
    <w:rsid w:val="00F10672"/>
    <w:rsid w:val="00F13193"/>
    <w:rsid w:val="00F21DD9"/>
    <w:rsid w:val="00F22E01"/>
    <w:rsid w:val="00F31EE3"/>
    <w:rsid w:val="00F3756A"/>
    <w:rsid w:val="00F45626"/>
    <w:rsid w:val="00F47BA1"/>
    <w:rsid w:val="00F5373A"/>
    <w:rsid w:val="00F6067B"/>
    <w:rsid w:val="00F90476"/>
    <w:rsid w:val="00F97C42"/>
    <w:rsid w:val="00FA154D"/>
    <w:rsid w:val="00FB37FC"/>
    <w:rsid w:val="00FD442F"/>
    <w:rsid w:val="00FD5690"/>
    <w:rsid w:val="00FE6A75"/>
    <w:rsid w:val="00F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729C0"/>
  <w15:chartTrackingRefBased/>
  <w15:docId w15:val="{A2E039B0-7587-1B41-9C5D-D60B5C11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0810"/>
    <w:rPr>
      <w:rFonts w:ascii="Calibri" w:eastAsia="Calibri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0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0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8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8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8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081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081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081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081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0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0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81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81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08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08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08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08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08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0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081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0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081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5081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081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IntensiveHervorhebung">
    <w:name w:val="Intense Emphasis"/>
    <w:basedOn w:val="Absatz-Standardschriftart"/>
    <w:uiPriority w:val="21"/>
    <w:qFormat/>
    <w:rsid w:val="0025081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0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081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081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50810"/>
  </w:style>
  <w:style w:type="paragraph" w:styleId="Fuzeile">
    <w:name w:val="footer"/>
    <w:basedOn w:val="Standard"/>
    <w:link w:val="Fu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50810"/>
  </w:style>
  <w:style w:type="paragraph" w:customStyle="1" w:styleId="AnschreibenBayernInternational">
    <w:name w:val="Anschreiben Bayern International"/>
    <w:autoRedefine/>
    <w:qFormat/>
    <w:rsid w:val="00517CE8"/>
    <w:pPr>
      <w:spacing w:line="360" w:lineRule="auto"/>
      <w:ind w:right="907"/>
    </w:pPr>
    <w:rPr>
      <w:rFonts w:ascii="Arial" w:eastAsia="Calibri" w:hAnsi="Arial" w:cs="Arial"/>
      <w:color w:val="00B0F0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05F3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F35"/>
    <w:rPr>
      <w:color w:val="605E5C"/>
      <w:shd w:val="clear" w:color="auto" w:fill="E1DFDD"/>
    </w:rPr>
  </w:style>
  <w:style w:type="paragraph" w:customStyle="1" w:styleId="Default">
    <w:name w:val="Default"/>
    <w:rsid w:val="004918E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CD72F0"/>
    <w:rPr>
      <w:color w:val="96607D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1D4E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D4E3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3C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3C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3CEB"/>
    <w:rPr>
      <w:rFonts w:ascii="Calibri" w:eastAsia="Calibri" w:hAnsi="Calibri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54E4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Molnar</dc:creator>
  <cp:keywords/>
  <dc:description/>
  <cp:lastModifiedBy>Agnieszka Eckert</cp:lastModifiedBy>
  <cp:revision>2</cp:revision>
  <cp:lastPrinted>2024-06-27T10:44:00Z</cp:lastPrinted>
  <dcterms:created xsi:type="dcterms:W3CDTF">2026-03-05T10:01:00Z</dcterms:created>
  <dcterms:modified xsi:type="dcterms:W3CDTF">2026-03-05T10:01:00Z</dcterms:modified>
</cp:coreProperties>
</file>